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F8" w:rsidRDefault="007154F8" w:rsidP="007154F8">
      <w:bookmarkStart w:id="0" w:name="_GoBack"/>
      <w:bookmarkEnd w:id="0"/>
    </w:p>
    <w:p w:rsidR="007154F8" w:rsidRPr="00861186" w:rsidRDefault="007154F8" w:rsidP="00861186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0F7290" w:rsidRPr="00861186" w:rsidRDefault="007154F8" w:rsidP="00861186">
      <w:pPr>
        <w:pStyle w:val="Nagwek2"/>
        <w:spacing w:before="120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923BC6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923BC6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</w:t>
      </w:r>
      <w:r w:rsidRPr="00923BC6">
        <w:rPr>
          <w:rFonts w:cstheme="minorHAnsi"/>
          <w:b/>
          <w:color w:val="FF0000"/>
        </w:rPr>
        <w:t>do 26 lutego 2018 r.</w:t>
      </w:r>
      <w:r w:rsidRPr="00923BC6">
        <w:rPr>
          <w:rFonts w:cstheme="minorHAnsi"/>
          <w:color w:val="FF0000"/>
        </w:rPr>
        <w:t xml:space="preserve"> </w:t>
      </w:r>
      <w:r w:rsidRPr="000F7290">
        <w:rPr>
          <w:rFonts w:cstheme="minorHAnsi"/>
          <w:color w:val="000000"/>
        </w:rPr>
        <w:t xml:space="preserve">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7154F8" w:rsidRPr="00923BC6" w:rsidRDefault="000F7290" w:rsidP="00923BC6">
      <w:pPr>
        <w:autoSpaceDE w:val="0"/>
        <w:autoSpaceDN w:val="0"/>
        <w:adjustRightInd w:val="0"/>
        <w:spacing w:before="12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się uda.</w:t>
      </w:r>
    </w:p>
    <w:p w:rsidR="007154F8" w:rsidRPr="00923BC6" w:rsidRDefault="007154F8" w:rsidP="00923BC6">
      <w:pPr>
        <w:pStyle w:val="Nagwek2"/>
        <w:spacing w:before="12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to zestaw informacji o operacjach gospodarczych przedsiębiorcy za dany okres. Przesyła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923BC6" w:rsidRDefault="007154F8" w:rsidP="00923BC6">
      <w:pPr>
        <w:pStyle w:val="Nagwek2"/>
        <w:spacing w:before="24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 prawidłowego złożenia i wysłania Jednolitego Pliku Kontrolnego potrzebny jest certyfikat kwalifikowany lub Profil Zaufany (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eGO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). JPK trzeba też uwierzytelnić. </w:t>
      </w:r>
    </w:p>
    <w:p w:rsidR="007154F8" w:rsidRPr="00923BC6" w:rsidRDefault="007154F8" w:rsidP="00923BC6">
      <w:pPr>
        <w:pStyle w:val="Nagwek2"/>
        <w:spacing w:before="24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8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923BC6">
      <w:pPr>
        <w:pStyle w:val="Nagwek2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p w:rsidR="007154F8" w:rsidRPr="00923BC6" w:rsidRDefault="007154F8" w:rsidP="00923BC6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861186" w:rsidRDefault="007154F8" w:rsidP="00861186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9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DE4829">
        <w:rPr>
          <w:rStyle w:val="Hipercze"/>
          <w:rFonts w:asciiTheme="minorHAnsi" w:hAnsiTheme="minorHAnsi" w:cstheme="minorHAnsi"/>
          <w:sz w:val="22"/>
          <w:szCs w:val="22"/>
        </w:rPr>
        <w:t>.pl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6C1E41" w:rsidRPr="00861186" w:rsidRDefault="007154F8" w:rsidP="00861186">
      <w:pPr>
        <w:pStyle w:val="Nagwek2"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923BC6" w:rsidRPr="00923BC6" w:rsidRDefault="007154F8" w:rsidP="00861186">
      <w:pPr>
        <w:pStyle w:val="Nagwek2"/>
        <w:spacing w:before="120"/>
        <w:rPr>
          <w:rStyle w:val="Pogrubienie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10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57131" w:rsidRPr="00757131" w:rsidRDefault="00757131" w:rsidP="00861186">
      <w:pPr>
        <w:pStyle w:val="Nagwek2"/>
        <w:spacing w:before="120"/>
      </w:pPr>
      <w:r w:rsidRPr="00757131">
        <w:rPr>
          <w:rStyle w:val="Pogrubienie"/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Infolinia KIS i dyżury ekspertów w urzędach skarbowych</w:t>
      </w:r>
    </w:p>
    <w:p w:rsidR="00923BC6" w:rsidRDefault="00757131" w:rsidP="00923BC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Informacje w zakresie zakładania Profilu Zaufanego (</w:t>
      </w:r>
      <w:proofErr w:type="spellStart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eGO</w:t>
      </w:r>
      <w:proofErr w:type="spellEnd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) będzie można uzyskać korzystając z infolinii Krajowej Informacji Skarbowej. Wystarczy zadzwonić pod numery </w:t>
      </w:r>
      <w:hyperlink r:id="rId11" w:history="1">
        <w:r w:rsidRPr="00757131">
          <w:rPr>
            <w:rStyle w:val="Pogrubienie"/>
            <w:rFonts w:asciiTheme="minorHAnsi" w:eastAsiaTheme="majorEastAsia" w:hAnsiTheme="minorHAnsi" w:cstheme="minorHAnsi"/>
            <w:color w:val="0075E2"/>
            <w:sz w:val="22"/>
            <w:szCs w:val="22"/>
          </w:rPr>
          <w:t>801 055 055</w:t>
        </w:r>
      </w:hyperlink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(z tel. stacjonarnych) oraz </w:t>
      </w:r>
      <w:hyperlink r:id="rId12" w:history="1">
        <w:r w:rsidRPr="00757131">
          <w:rPr>
            <w:rStyle w:val="Pogrubienie"/>
            <w:rFonts w:asciiTheme="minorHAnsi" w:eastAsiaTheme="majorEastAsia" w:hAnsiTheme="minorHAnsi" w:cstheme="minorHAnsi"/>
            <w:color w:val="0075E2"/>
            <w:sz w:val="22"/>
            <w:szCs w:val="22"/>
          </w:rPr>
          <w:t>22 330 03 30</w:t>
        </w:r>
      </w:hyperlink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(z tel. komórkowych). Po wybraniu w systemie zapowiedzi numeru 7 nastąpi przekierowanie do konsultantów w Ministerstwie Cyfryzacji, którzy odpowiedzą na wszelkie pytania związane z zakładaniem i potwierdzaniem bezpłatnego Profilu Zaufanego (</w:t>
      </w:r>
      <w:proofErr w:type="spellStart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eGO</w:t>
      </w:r>
      <w:proofErr w:type="spellEnd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).  </w:t>
      </w:r>
    </w:p>
    <w:p w:rsidR="00757131" w:rsidRPr="00757131" w:rsidRDefault="00757131" w:rsidP="00923BC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Ponadto, </w:t>
      </w:r>
      <w:r w:rsidRPr="00757131">
        <w:rPr>
          <w:rStyle w:val="Pogrubienie"/>
          <w:rFonts w:asciiTheme="minorHAnsi" w:eastAsiaTheme="majorEastAsia" w:hAnsiTheme="minorHAnsi" w:cstheme="minorHAnsi"/>
          <w:color w:val="212529"/>
          <w:sz w:val="22"/>
          <w:szCs w:val="22"/>
          <w:shd w:val="clear" w:color="auto" w:fill="FFFFFF"/>
        </w:rPr>
        <w:t>Infolinia KIS czynna będzie także w soboty 17 i 24 lutego (w godzinach od 9 do 13).</w:t>
      </w:r>
    </w:p>
    <w:p w:rsidR="00923BC6" w:rsidRPr="00923BC6" w:rsidRDefault="00757131" w:rsidP="00923BC6">
      <w:pPr>
        <w:pStyle w:val="Normalny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212529"/>
        </w:rPr>
      </w:pPr>
      <w:r w:rsidRPr="00757131">
        <w:rPr>
          <w:rStyle w:val="Pogrubienie"/>
          <w:rFonts w:asciiTheme="minorHAnsi" w:eastAsiaTheme="majorEastAsia" w:hAnsiTheme="minorHAnsi" w:cstheme="minorHAnsi"/>
          <w:color w:val="212529"/>
          <w:sz w:val="22"/>
          <w:szCs w:val="22"/>
          <w:shd w:val="clear" w:color="auto" w:fill="FFFFFF"/>
        </w:rPr>
        <w:t>Zachęcamy również do kontaktu z ekspertami w urzędach skarbowych</w:t>
      </w:r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 W każdym urzędzie skarbowym w Polsce wyznaczeni są specjalni koordynatorzy do obsługi w zakresie JPK_VAT. Oni również będą pełnili dyżury 17 i 24 lutego (soboty).</w:t>
      </w:r>
    </w:p>
    <w:p w:rsidR="00976C6F" w:rsidRPr="00976C6F" w:rsidRDefault="007D34C5" w:rsidP="00923BC6">
      <w:pPr>
        <w:spacing w:before="240"/>
        <w:rPr>
          <w:rFonts w:cstheme="minorHAnsi"/>
          <w:b/>
          <w:color w:val="FF0000"/>
        </w:rPr>
      </w:pPr>
      <w:hyperlink r:id="rId13" w:history="1">
        <w:r w:rsidR="00976C6F" w:rsidRPr="00976C6F">
          <w:rPr>
            <w:rStyle w:val="Hipercze"/>
            <w:rFonts w:cstheme="minorHAnsi"/>
            <w:b/>
            <w:color w:val="FF0000"/>
          </w:rPr>
          <w:t>Załóż Profil Zaufany – krok po kroku</w:t>
        </w:r>
      </w:hyperlink>
      <w:r w:rsidR="00757131">
        <w:rPr>
          <w:rFonts w:cstheme="minorHAnsi"/>
          <w:b/>
          <w:color w:val="FF0000"/>
          <w:shd w:val="clear" w:color="auto" w:fill="FFFFFF"/>
        </w:rPr>
        <w:t xml:space="preserve"> </w:t>
      </w:r>
      <w:r w:rsidR="00757131" w:rsidRPr="00757131">
        <w:rPr>
          <w:rFonts w:cstheme="minorHAnsi"/>
          <w:shd w:val="clear" w:color="auto" w:fill="FFFFFF"/>
        </w:rPr>
        <w:t>– zobacz nasz film.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4" w:history="1">
        <w:r w:rsidRPr="00923BC6">
          <w:rPr>
            <w:rStyle w:val="Hipercze"/>
            <w:rFonts w:asciiTheme="minorHAnsi" w:eastAsia="Times New Roman" w:hAnsiTheme="minorHAnsi" w:cstheme="minorHAnsi"/>
            <w:b/>
            <w:color w:val="FF0000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C5" w:rsidRDefault="007D34C5">
      <w:r>
        <w:separator/>
      </w:r>
    </w:p>
  </w:endnote>
  <w:endnote w:type="continuationSeparator" w:id="0">
    <w:p w:rsidR="007D34C5" w:rsidRDefault="007D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37" w:rsidRDefault="007D34C5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37" w:rsidRPr="004F2F37" w:rsidRDefault="007154F8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756A" wp14:editId="570237CD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01756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39A94" wp14:editId="6FEDD0D7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239A94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C5" w:rsidRDefault="007D34C5">
      <w:r>
        <w:separator/>
      </w:r>
    </w:p>
  </w:footnote>
  <w:footnote w:type="continuationSeparator" w:id="0">
    <w:p w:rsidR="007D34C5" w:rsidRDefault="007D3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68" w:rsidRDefault="007154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FE911" wp14:editId="5E3CF9A1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7154F8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1FE911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7154F8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18820" wp14:editId="411030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CE3A3" wp14:editId="6055BB5B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7154F8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1CE3A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7154F8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7D34C5">
    <w:pPr>
      <w:pStyle w:val="Nagwek"/>
    </w:pPr>
  </w:p>
  <w:p w:rsidR="003F5B68" w:rsidRPr="004F2F37" w:rsidRDefault="007D34C5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8"/>
    <w:rsid w:val="000512B1"/>
    <w:rsid w:val="000F7290"/>
    <w:rsid w:val="0018313D"/>
    <w:rsid w:val="00224CFC"/>
    <w:rsid w:val="0028355C"/>
    <w:rsid w:val="002C39EE"/>
    <w:rsid w:val="00406A91"/>
    <w:rsid w:val="0053114A"/>
    <w:rsid w:val="006111F1"/>
    <w:rsid w:val="006C1E41"/>
    <w:rsid w:val="006F5FBB"/>
    <w:rsid w:val="007154F8"/>
    <w:rsid w:val="00757131"/>
    <w:rsid w:val="0078663E"/>
    <w:rsid w:val="0079484D"/>
    <w:rsid w:val="007C2759"/>
    <w:rsid w:val="007D34C5"/>
    <w:rsid w:val="00861186"/>
    <w:rsid w:val="00923BC6"/>
    <w:rsid w:val="00976C6F"/>
    <w:rsid w:val="00B4223B"/>
    <w:rsid w:val="00BF26CE"/>
    <w:rsid w:val="00DE4829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57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57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/jpk" TargetMode="External"/><Relationship Id="rId13" Type="http://schemas.openxmlformats.org/officeDocument/2006/relationships/hyperlink" Target="https://www.youtube.com/watch?v=Mlw69Ql_ro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22330033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8010550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z.gov.pl/pz/confirmationPointAddressesLi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z.gov" TargetMode="External"/><Relationship Id="rId14" Type="http://schemas.openxmlformats.org/officeDocument/2006/relationships/hyperlink" Target="http://www.p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Dębek Joanna</dc:creator>
  <cp:lastModifiedBy>User</cp:lastModifiedBy>
  <cp:revision>2</cp:revision>
  <dcterms:created xsi:type="dcterms:W3CDTF">2018-02-08T10:00:00Z</dcterms:created>
  <dcterms:modified xsi:type="dcterms:W3CDTF">2018-02-08T10:00:00Z</dcterms:modified>
</cp:coreProperties>
</file>